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C987F" w14:textId="6F11B433" w:rsidR="00A31118" w:rsidRDefault="00A31118">
      <w:r>
        <w:t>Verantwoording</w:t>
      </w:r>
      <w:r w:rsidR="000707EB">
        <w:t>:</w:t>
      </w:r>
    </w:p>
    <w:p w14:paraId="19783B50" w14:textId="0DF488A4" w:rsidR="00B25854" w:rsidRDefault="001905E1">
      <w:r>
        <w:t xml:space="preserve">Op de laatste Provinciale Ledenvergadering </w:t>
      </w:r>
      <w:r w:rsidR="00B02BC8">
        <w:t>van GroenLinks op</w:t>
      </w:r>
      <w:r>
        <w:t xml:space="preserve"> </w:t>
      </w:r>
      <w:r w:rsidR="00B02BC8">
        <w:t>9 mei</w:t>
      </w:r>
      <w:r w:rsidR="000C6EB1">
        <w:t xml:space="preserve"> lukte het door de </w:t>
      </w:r>
      <w:r w:rsidR="00F01598">
        <w:t>tijdsdruk maar beperkt om verantwoording af te leggen. D</w:t>
      </w:r>
      <w:r w:rsidR="00324F4D">
        <w:t xml:space="preserve">aarom </w:t>
      </w:r>
      <w:r w:rsidR="00A97B45">
        <w:t>volgt hierbij nog een schriftelijke verantwoording.</w:t>
      </w:r>
      <w:r w:rsidR="007B5EA8">
        <w:t xml:space="preserve"> </w:t>
      </w:r>
      <w:r w:rsidR="0001452E">
        <w:t>In het bewogen halfjaar dat we gehad hebben is dat ook niet meer dan logisch, w</w:t>
      </w:r>
      <w:r w:rsidR="00D43114">
        <w:t>ant</w:t>
      </w:r>
      <w:r w:rsidR="004F5CCF">
        <w:t xml:space="preserve"> </w:t>
      </w:r>
      <w:r w:rsidR="00676EFA">
        <w:t xml:space="preserve">er zijn veel veranderingen geweest. </w:t>
      </w:r>
      <w:r w:rsidR="00AF53F3">
        <w:t xml:space="preserve">Van de vijf fractieleden </w:t>
      </w:r>
      <w:r w:rsidR="005E55D0">
        <w:t xml:space="preserve">zijn vier zich op een andere manier voor het openbaar bestuur in gaan zetten. </w:t>
      </w:r>
      <w:r w:rsidR="00975606">
        <w:t>Nadja is benoemd tot</w:t>
      </w:r>
      <w:r w:rsidR="004B5B5F">
        <w:t xml:space="preserve"> onze</w:t>
      </w:r>
      <w:r w:rsidR="00975606">
        <w:t xml:space="preserve"> </w:t>
      </w:r>
      <w:r w:rsidR="004B5B5F">
        <w:t xml:space="preserve">nieuwe gedeputeerde, </w:t>
      </w:r>
      <w:r w:rsidR="00893974">
        <w:t xml:space="preserve">Stephanie en </w:t>
      </w:r>
      <w:proofErr w:type="spellStart"/>
      <w:r w:rsidR="00893974">
        <w:t>Gerie</w:t>
      </w:r>
      <w:proofErr w:type="spellEnd"/>
      <w:r w:rsidR="00893974">
        <w:t xml:space="preserve"> zijn verkozen tot gemeenteraadslid in respectievelijk Groningen en Veendam, en </w:t>
      </w:r>
      <w:proofErr w:type="spellStart"/>
      <w:r w:rsidR="00893974">
        <w:t>Hendri</w:t>
      </w:r>
      <w:proofErr w:type="spellEnd"/>
      <w:r w:rsidR="004B2B03">
        <w:t xml:space="preserve"> hee</w:t>
      </w:r>
      <w:r w:rsidR="00AD0143">
        <w:t xml:space="preserve">ft het voorrecht gekregen om burgemeester te </w:t>
      </w:r>
      <w:r w:rsidR="00D0230B">
        <w:t xml:space="preserve">mogen </w:t>
      </w:r>
      <w:r w:rsidR="00AD0143">
        <w:t xml:space="preserve">zijn van het Waddeneiland dat </w:t>
      </w:r>
      <w:r w:rsidR="00D0230B">
        <w:t xml:space="preserve">langzaam naar onze mooie provincie kruipt. </w:t>
      </w:r>
      <w:r w:rsidR="00307A6F">
        <w:t xml:space="preserve">Voor hen allen prachtige kansen waar ik ze alle </w:t>
      </w:r>
      <w:r w:rsidR="001E47EB">
        <w:t xml:space="preserve">geluk </w:t>
      </w:r>
      <w:r w:rsidR="004066E8">
        <w:t xml:space="preserve">mee </w:t>
      </w:r>
      <w:r w:rsidR="00A260AA">
        <w:t xml:space="preserve">wens. Tegelijkertijd betekent het wel dat veel wisselingen in de fractie zijn geweest, waarbij </w:t>
      </w:r>
      <w:r w:rsidR="00993EAE">
        <w:t xml:space="preserve">ikzelf de </w:t>
      </w:r>
      <w:proofErr w:type="spellStart"/>
      <w:r w:rsidR="00993EAE">
        <w:t>designated</w:t>
      </w:r>
      <w:proofErr w:type="spellEnd"/>
      <w:r w:rsidR="00993EAE">
        <w:t xml:space="preserve"> </w:t>
      </w:r>
      <w:proofErr w:type="spellStart"/>
      <w:r w:rsidR="00193542">
        <w:t>survivor</w:t>
      </w:r>
      <w:proofErr w:type="spellEnd"/>
      <w:r w:rsidR="00193542">
        <w:t xml:space="preserve"> </w:t>
      </w:r>
      <w:r w:rsidR="008406E5">
        <w:t>geworden</w:t>
      </w:r>
      <w:r w:rsidR="00D26B40">
        <w:t xml:space="preserve"> </w:t>
      </w:r>
      <w:r w:rsidR="00193542">
        <w:t>ben</w:t>
      </w:r>
      <w:r w:rsidR="00D26B40">
        <w:t xml:space="preserve">. Daarmee </w:t>
      </w:r>
      <w:r w:rsidR="00FC2D50">
        <w:t>is v</w:t>
      </w:r>
      <w:r w:rsidR="00D26B40">
        <w:t>oor mij de taak wegg</w:t>
      </w:r>
      <w:r w:rsidR="00BC3BF1">
        <w:t xml:space="preserve">elegd om fractievoorzitter van een enthousiaste en gedreven nieuwe groep te worden. </w:t>
      </w:r>
      <w:r w:rsidR="00AA641F">
        <w:t>Sam</w:t>
      </w:r>
      <w:r w:rsidR="006F535D">
        <w:t xml:space="preserve">en met </w:t>
      </w:r>
      <w:proofErr w:type="spellStart"/>
      <w:r w:rsidR="006F535D">
        <w:t>Aartjan</w:t>
      </w:r>
      <w:proofErr w:type="spellEnd"/>
      <w:r w:rsidR="006F535D">
        <w:t xml:space="preserve">, </w:t>
      </w:r>
      <w:proofErr w:type="spellStart"/>
      <w:r w:rsidR="006F535D">
        <w:t>Jannieke</w:t>
      </w:r>
      <w:proofErr w:type="spellEnd"/>
      <w:r w:rsidR="006F535D">
        <w:t>, Ivan en Els vormen we nu een fractie die het laatste jaa</w:t>
      </w:r>
      <w:r w:rsidR="008E16AB">
        <w:t xml:space="preserve">r </w:t>
      </w:r>
      <w:r w:rsidR="00783DD2">
        <w:t xml:space="preserve">van deze periode </w:t>
      </w:r>
      <w:r w:rsidR="008E16AB">
        <w:t>keihard</w:t>
      </w:r>
      <w:r w:rsidR="00783DD2">
        <w:t xml:space="preserve"> gaan</w:t>
      </w:r>
      <w:r w:rsidR="008E16AB">
        <w:t xml:space="preserve"> werken om Groningen groener, rechtvaardiger en duurzamer te maken!</w:t>
      </w:r>
    </w:p>
    <w:p w14:paraId="104C9767" w14:textId="38634A05" w:rsidR="000707EB" w:rsidRDefault="00FC2D50">
      <w:r>
        <w:t xml:space="preserve">Hoewel de uitdaging </w:t>
      </w:r>
      <w:r w:rsidR="003806DB">
        <w:t>omvangrijk is</w:t>
      </w:r>
      <w:r>
        <w:t xml:space="preserve">, </w:t>
      </w:r>
      <w:r w:rsidR="00B25854">
        <w:t>ben ik zeer</w:t>
      </w:r>
      <w:r w:rsidR="003806DB">
        <w:t xml:space="preserve"> tevreden </w:t>
      </w:r>
      <w:r w:rsidR="00010E4B">
        <w:t xml:space="preserve">over het ogenschijnlijke gemak waarmee de nieuwe fractieleden </w:t>
      </w:r>
      <w:r w:rsidR="00B6324C">
        <w:t xml:space="preserve">het </w:t>
      </w:r>
      <w:r w:rsidR="00C27C18">
        <w:t>Statenwerk hebben opgepakt.</w:t>
      </w:r>
      <w:r w:rsidR="00583777">
        <w:t xml:space="preserve"> Hier is natuurlijk veel</w:t>
      </w:r>
      <w:r w:rsidR="008F3A1D">
        <w:t xml:space="preserve"> tijd en aandacht </w:t>
      </w:r>
      <w:r w:rsidR="008B2951">
        <w:t>in</w:t>
      </w:r>
      <w:r w:rsidR="00E035ED">
        <w:t xml:space="preserve"> </w:t>
      </w:r>
      <w:r w:rsidR="008B2951">
        <w:t xml:space="preserve">gestoken, </w:t>
      </w:r>
      <w:r w:rsidR="0037540C">
        <w:t>zodat</w:t>
      </w:r>
      <w:r w:rsidR="00E035ED">
        <w:t xml:space="preserve"> iedereen snel vaardig en wegwijs kon worden in het provinciale proces.</w:t>
      </w:r>
      <w:r w:rsidR="0037540C">
        <w:t xml:space="preserve"> </w:t>
      </w:r>
      <w:r w:rsidR="00907157">
        <w:t xml:space="preserve">Aan de voorkant is </w:t>
      </w:r>
      <w:r w:rsidR="00162469">
        <w:t xml:space="preserve">snel gehandeld </w:t>
      </w:r>
      <w:r w:rsidR="00B335BC">
        <w:t xml:space="preserve">toen duidelijk werd dat veel verschuivingen te verwachten waren en zijn </w:t>
      </w:r>
      <w:r w:rsidR="00B3005A">
        <w:t>de beoogde opvolgers snel benaderd. Zij zijn direct gaan mee</w:t>
      </w:r>
      <w:r w:rsidR="00964171">
        <w:t xml:space="preserve">draaien in de fractie, zodat zijn konden meekijken. </w:t>
      </w:r>
      <w:r w:rsidR="00C27C18">
        <w:t xml:space="preserve">Een groot voordeel hierbij was dat de verschuivingen in twee </w:t>
      </w:r>
      <w:r w:rsidR="001B55BF">
        <w:t>etappes</w:t>
      </w:r>
      <w:r w:rsidR="00C27C18">
        <w:t xml:space="preserve"> </w:t>
      </w:r>
      <w:r w:rsidR="00756D68">
        <w:t xml:space="preserve">plaatsvonden met een paar maanden ertussen, waardoor de nieuwkomers ook konden </w:t>
      </w:r>
      <w:r w:rsidR="00DF6FFE">
        <w:t xml:space="preserve">leren van de ervaring van Stephanie en </w:t>
      </w:r>
      <w:proofErr w:type="spellStart"/>
      <w:r w:rsidR="00DF6FFE">
        <w:t>Gerie</w:t>
      </w:r>
      <w:proofErr w:type="spellEnd"/>
      <w:r w:rsidR="00DF6FFE">
        <w:t>.</w:t>
      </w:r>
      <w:r w:rsidR="00E661AD">
        <w:t xml:space="preserve"> </w:t>
      </w:r>
      <w:r w:rsidR="00D01A0E">
        <w:t xml:space="preserve">Ondertussen </w:t>
      </w:r>
      <w:r w:rsidR="000743CF">
        <w:t>is de ba</w:t>
      </w:r>
      <w:r w:rsidR="0016276A">
        <w:t xml:space="preserve">sis </w:t>
      </w:r>
      <w:r w:rsidR="00EC5CF5">
        <w:t xml:space="preserve">weer </w:t>
      </w:r>
      <w:r w:rsidR="007822B7">
        <w:t xml:space="preserve">op orde gebracht: de portefeuilles zijn verdeeld, </w:t>
      </w:r>
      <w:r w:rsidR="00AE051E">
        <w:t>func</w:t>
      </w:r>
      <w:r w:rsidR="00131591">
        <w:t>ties over fractie</w:t>
      </w:r>
      <w:r w:rsidR="00B34581">
        <w:t xml:space="preserve">financiën, personeel en vice-fractievoorzitterschap zijn ingevuld, </w:t>
      </w:r>
      <w:r w:rsidR="00A4552D">
        <w:t xml:space="preserve">en </w:t>
      </w:r>
      <w:r w:rsidR="00125DD5">
        <w:t xml:space="preserve">op een heidag zijn werkafspraken </w:t>
      </w:r>
      <w:r w:rsidR="00E9278F">
        <w:t>voor</w:t>
      </w:r>
      <w:r w:rsidR="00125DD5">
        <w:t xml:space="preserve"> in he</w:t>
      </w:r>
      <w:r w:rsidR="00E61C13">
        <w:t xml:space="preserve">t nieuwe </w:t>
      </w:r>
      <w:r w:rsidR="00E9278F">
        <w:t>fractie</w:t>
      </w:r>
      <w:r w:rsidR="00E61C13">
        <w:t>p</w:t>
      </w:r>
      <w:r w:rsidR="00E9278F">
        <w:t>lan</w:t>
      </w:r>
      <w:r w:rsidR="00E61C13">
        <w:t>.</w:t>
      </w:r>
      <w:r w:rsidR="00E9278F">
        <w:t xml:space="preserve"> </w:t>
      </w:r>
    </w:p>
    <w:p w14:paraId="4C76A800" w14:textId="7E89D296" w:rsidR="008458CA" w:rsidRDefault="00111DC9" w:rsidP="008458CA">
      <w:r>
        <w:t>Daardoor k</w:t>
      </w:r>
      <w:r w:rsidR="007953EC">
        <w:t>onde</w:t>
      </w:r>
      <w:r>
        <w:t xml:space="preserve">n we snel de aandacht </w:t>
      </w:r>
      <w:r w:rsidR="007953EC">
        <w:t xml:space="preserve">richten </w:t>
      </w:r>
      <w:r w:rsidR="008172AB">
        <w:t>o</w:t>
      </w:r>
      <w:r w:rsidR="00C418F5">
        <w:t xml:space="preserve">p wat echt belangrijk is: de politieke inhoud. </w:t>
      </w:r>
      <w:r w:rsidR="00A31ECB">
        <w:t>Ondanks de verschuivingen he</w:t>
      </w:r>
      <w:r w:rsidR="00E35AE7">
        <w:t>bben</w:t>
      </w:r>
      <w:r w:rsidR="00A31ECB">
        <w:t xml:space="preserve"> de fractie </w:t>
      </w:r>
      <w:r w:rsidR="00E35AE7">
        <w:t xml:space="preserve">en de Staten </w:t>
      </w:r>
      <w:r w:rsidR="00A31ECB">
        <w:t>niet stilgezeten de a</w:t>
      </w:r>
      <w:r w:rsidR="00E35AE7">
        <w:t xml:space="preserve">fgelopen maanden. </w:t>
      </w:r>
      <w:r w:rsidR="000C2CE8">
        <w:t>Z</w:t>
      </w:r>
      <w:r w:rsidR="00D62C21">
        <w:t xml:space="preserve">o is na een proces van zes jaar de nieuwe provinciale Omgevingsvisie vastgesteld. Gedurende dit traject heeft </w:t>
      </w:r>
      <w:r w:rsidR="001D273B">
        <w:t>GroenLinks veel sturende</w:t>
      </w:r>
      <w:r w:rsidR="00E33D19">
        <w:t xml:space="preserve"> invloed kunnen hebben</w:t>
      </w:r>
      <w:r w:rsidR="001D273B">
        <w:t xml:space="preserve">, waaronder de leidende rol die water </w:t>
      </w:r>
      <w:r w:rsidR="00E33D19">
        <w:t>en bodem zullen spelen bij ruimtelijke keuzes in onze provincie.</w:t>
      </w:r>
      <w:r w:rsidR="000F0632">
        <w:t xml:space="preserve"> De </w:t>
      </w:r>
      <w:r w:rsidR="003C7E37">
        <w:t xml:space="preserve">Economische Agenda van </w:t>
      </w:r>
      <w:proofErr w:type="spellStart"/>
      <w:r w:rsidR="003C7E37">
        <w:t>Nij</w:t>
      </w:r>
      <w:proofErr w:type="spellEnd"/>
      <w:r w:rsidR="003C7E37">
        <w:t xml:space="preserve"> </w:t>
      </w:r>
      <w:proofErr w:type="spellStart"/>
      <w:r w:rsidR="003C7E37">
        <w:t>Begun</w:t>
      </w:r>
      <w:proofErr w:type="spellEnd"/>
      <w:r w:rsidR="003C7E37">
        <w:t xml:space="preserve"> is gepresenteerd en de gemeens</w:t>
      </w:r>
      <w:r w:rsidR="00B04D61">
        <w:t xml:space="preserve">chappelijke regeling om hier sturing aan te geven is opgericht. Hoewel er veel moois in de plannen staat, is het cruciaal dat inwoners en volksvertegenwoordiging </w:t>
      </w:r>
      <w:r w:rsidR="00106F8D">
        <w:t>hier democratische controle op kunnen houden. Door steun van de fractie aan een motie zal hier</w:t>
      </w:r>
      <w:r w:rsidR="000B1B5F">
        <w:t>voor een structur</w:t>
      </w:r>
      <w:r w:rsidR="00E853F0">
        <w:t xml:space="preserve">ele invulling aan gegeven worden tijdens de </w:t>
      </w:r>
      <w:r w:rsidR="008458CA">
        <w:t xml:space="preserve">30-jarige looptijd van de Agenda. </w:t>
      </w:r>
      <w:r w:rsidR="00E10E5A">
        <w:t>Tenslotte is via vragen ook aandacht gevraagd voor de risico’s van PF</w:t>
      </w:r>
      <w:r w:rsidR="00991A40">
        <w:t>AS</w:t>
      </w:r>
      <w:r w:rsidR="009E67E6">
        <w:t xml:space="preserve">, </w:t>
      </w:r>
      <w:r w:rsidR="00991A40">
        <w:t>vogelgriep</w:t>
      </w:r>
      <w:r w:rsidR="009E67E6">
        <w:t xml:space="preserve"> en </w:t>
      </w:r>
      <w:r w:rsidR="00725425">
        <w:t xml:space="preserve">longontstekingen in </w:t>
      </w:r>
      <w:r w:rsidR="00991A40">
        <w:t xml:space="preserve">de landbouw, </w:t>
      </w:r>
      <w:r w:rsidR="00D91549">
        <w:lastRenderedPageBreak/>
        <w:t xml:space="preserve">gepleit om af te stappen van Amerikaanse big tech voor onze dienstverlening, </w:t>
      </w:r>
      <w:r w:rsidR="000E05FC">
        <w:t xml:space="preserve">hernieuwde aandacht gevraagd voor </w:t>
      </w:r>
      <w:r w:rsidR="005C1724">
        <w:t>de</w:t>
      </w:r>
      <w:r w:rsidR="004113F0">
        <w:t xml:space="preserve"> aanpak van</w:t>
      </w:r>
      <w:r w:rsidR="005C1724">
        <w:t xml:space="preserve"> klimaatadaptatie, en ge</w:t>
      </w:r>
      <w:r w:rsidR="00B07BE9">
        <w:t>pleit voor</w:t>
      </w:r>
      <w:r w:rsidR="005C1724">
        <w:t xml:space="preserve"> </w:t>
      </w:r>
      <w:r w:rsidR="00D260D8">
        <w:t>bescherming van de natuur in de Eems-Dollard na uitspraken van de Duitse kanselier Merz.</w:t>
      </w:r>
    </w:p>
    <w:p w14:paraId="684B3BD1" w14:textId="0F454951" w:rsidR="00291C82" w:rsidRDefault="009636E4">
      <w:r>
        <w:t xml:space="preserve">De </w:t>
      </w:r>
      <w:r w:rsidR="004D4FEC">
        <w:t>rol</w:t>
      </w:r>
      <w:r>
        <w:t xml:space="preserve"> binnen de coalitie </w:t>
      </w:r>
      <w:r w:rsidR="007E3EAD">
        <w:t xml:space="preserve">met BBB en VVD </w:t>
      </w:r>
      <w:r>
        <w:t>en de fusie met de PvdA vragen tot slot</w:t>
      </w:r>
      <w:r w:rsidR="00370EA7">
        <w:t xml:space="preserve"> ook de nodige aandacht. </w:t>
      </w:r>
      <w:r w:rsidR="005E5FE0">
        <w:t>De coalitie is een jaar onderweg</w:t>
      </w:r>
      <w:r w:rsidR="00282130">
        <w:t xml:space="preserve"> en </w:t>
      </w:r>
      <w:r w:rsidR="000653D2">
        <w:t xml:space="preserve">ondanks de inhoudelijke tegenstellingen verloopt </w:t>
      </w:r>
      <w:r w:rsidR="004D4FEC">
        <w:t xml:space="preserve">de samenwerking voortvarend. De investeringen in samenwerking en </w:t>
      </w:r>
      <w:r w:rsidR="00FE1D61">
        <w:t xml:space="preserve">onderlinge afspraken dienen hun doel, </w:t>
      </w:r>
      <w:r w:rsidR="00456729">
        <w:t>waa</w:t>
      </w:r>
      <w:r w:rsidR="00F77593">
        <w:t xml:space="preserve">rdoor de partijen elkaar juist op spannende momenten weten te vinden. </w:t>
      </w:r>
      <w:r w:rsidR="00A90CD1">
        <w:t>De grootste beproeving was rondom</w:t>
      </w:r>
      <w:r w:rsidR="00D9755D">
        <w:t xml:space="preserve"> de toepassing van het </w:t>
      </w:r>
      <w:proofErr w:type="spellStart"/>
      <w:r w:rsidR="00D9755D">
        <w:t>onteigeningsrecht</w:t>
      </w:r>
      <w:proofErr w:type="spellEnd"/>
      <w:r w:rsidR="00D9755D">
        <w:t xml:space="preserve"> </w:t>
      </w:r>
      <w:r w:rsidR="000E5F47">
        <w:t>voor de r</w:t>
      </w:r>
      <w:r w:rsidR="00E12F25">
        <w:t>ealisatie van een</w:t>
      </w:r>
      <w:r w:rsidR="00547B2C">
        <w:t xml:space="preserve"> cruciale</w:t>
      </w:r>
      <w:r w:rsidR="00E12F25">
        <w:t xml:space="preserve"> waterberging in het</w:t>
      </w:r>
      <w:r w:rsidR="00235A39">
        <w:t xml:space="preserve"> Dw</w:t>
      </w:r>
      <w:r w:rsidR="007E3EAD">
        <w:t xml:space="preserve">arsdiep. Voor de BBB was dit een moeilijk </w:t>
      </w:r>
      <w:r w:rsidR="000E3949">
        <w:t>punt,</w:t>
      </w:r>
      <w:r w:rsidR="007E673C">
        <w:t xml:space="preserve"> wa</w:t>
      </w:r>
      <w:r w:rsidR="00FB6D47">
        <w:t>ar</w:t>
      </w:r>
      <w:r w:rsidR="00A17432">
        <w:t xml:space="preserve">op </w:t>
      </w:r>
      <w:r w:rsidR="00FB6D47">
        <w:t xml:space="preserve">een deel van de fractie tegen het besluit heeft gestemd. </w:t>
      </w:r>
      <w:r w:rsidR="00D64C56">
        <w:t>Vanu</w:t>
      </w:r>
      <w:r w:rsidR="002F1008">
        <w:t xml:space="preserve">it hun achterban en landelijke partij heeft dit veel onrust en kritiek opgeleverd, waaronder </w:t>
      </w:r>
      <w:r w:rsidR="00A17432">
        <w:t xml:space="preserve">dreigende taal vanuit de FDF. </w:t>
      </w:r>
      <w:r w:rsidR="00E050E8">
        <w:t xml:space="preserve">Desalniettemin is het toch gelukt om hier als coalitie doorheen te </w:t>
      </w:r>
      <w:r w:rsidR="00547B2C">
        <w:t>manoeuvreren,</w:t>
      </w:r>
      <w:r w:rsidR="00910E07">
        <w:t xml:space="preserve"> waarmee een grote stap in waterveiligheid gezet is. De samenwerking met de PvdA verloopt voor</w:t>
      </w:r>
      <w:r w:rsidR="00B71C52">
        <w:t xml:space="preserve">spoedig. </w:t>
      </w:r>
      <w:r w:rsidR="00F1575A">
        <w:t>In aanloop naar de fusie zijn we begin dit jaar begonnen met eenmaal per cyclus samen</w:t>
      </w:r>
      <w:r w:rsidR="00E632B9">
        <w:t xml:space="preserve"> vergadering. Door de goede resultaten is dit opgeschaald naar t</w:t>
      </w:r>
      <w:r w:rsidR="00DA732F">
        <w:t>wee keer per cyclus, waarbij een ronde langs alle nieuwe raadsfracties gemaakt wordt en nu ook vergaderd wordt in thematis</w:t>
      </w:r>
      <w:r w:rsidR="00C2482E">
        <w:t>che clusters, om zo een inhoudelijke verdiepingsslag te maken. Na het zomerreces zullen we alle vergaderingen gezamenlijk houden, in de aanloop naar d</w:t>
      </w:r>
      <w:r w:rsidR="00915E07">
        <w:t>e verkiezingen en de toeko</w:t>
      </w:r>
      <w:r w:rsidR="00024867">
        <w:t>mstige</w:t>
      </w:r>
      <w:r w:rsidR="00915E07">
        <w:t xml:space="preserve"> PRO-fractie.</w:t>
      </w:r>
    </w:p>
    <w:p w14:paraId="7CA53272" w14:textId="77777777" w:rsidR="00291C82" w:rsidRDefault="00291C82"/>
    <w:p w14:paraId="59A05D93" w14:textId="77777777" w:rsidR="00291C82" w:rsidRDefault="00291C82"/>
    <w:sectPr w:rsidR="00291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B0B00"/>
    <w:multiLevelType w:val="hybridMultilevel"/>
    <w:tmpl w:val="3852282E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740A7"/>
    <w:multiLevelType w:val="multilevel"/>
    <w:tmpl w:val="20AE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="Times New Roman" w:hAnsi="Apto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257540">
    <w:abstractNumId w:val="1"/>
  </w:num>
  <w:num w:numId="2" w16cid:durableId="107473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18"/>
    <w:rsid w:val="00010E4B"/>
    <w:rsid w:val="0001452E"/>
    <w:rsid w:val="00024867"/>
    <w:rsid w:val="00024AB8"/>
    <w:rsid w:val="00043C2F"/>
    <w:rsid w:val="000653D2"/>
    <w:rsid w:val="000707EB"/>
    <w:rsid w:val="000743CF"/>
    <w:rsid w:val="000B1B5F"/>
    <w:rsid w:val="000C2CE8"/>
    <w:rsid w:val="000C6EB1"/>
    <w:rsid w:val="000E05FC"/>
    <w:rsid w:val="000E3949"/>
    <w:rsid w:val="000E5F47"/>
    <w:rsid w:val="000F0632"/>
    <w:rsid w:val="00106F8D"/>
    <w:rsid w:val="00111DC9"/>
    <w:rsid w:val="00125DD5"/>
    <w:rsid w:val="00131591"/>
    <w:rsid w:val="00162469"/>
    <w:rsid w:val="0016276A"/>
    <w:rsid w:val="00162DFE"/>
    <w:rsid w:val="001905E1"/>
    <w:rsid w:val="00193542"/>
    <w:rsid w:val="00197009"/>
    <w:rsid w:val="001B55BF"/>
    <w:rsid w:val="001D0DBD"/>
    <w:rsid w:val="001D273B"/>
    <w:rsid w:val="001E47EB"/>
    <w:rsid w:val="00235A39"/>
    <w:rsid w:val="00282130"/>
    <w:rsid w:val="00291C82"/>
    <w:rsid w:val="002A2221"/>
    <w:rsid w:val="002F1008"/>
    <w:rsid w:val="00307A6F"/>
    <w:rsid w:val="00316444"/>
    <w:rsid w:val="00324F4D"/>
    <w:rsid w:val="003626A3"/>
    <w:rsid w:val="00370EA7"/>
    <w:rsid w:val="0037540C"/>
    <w:rsid w:val="00375647"/>
    <w:rsid w:val="003806DB"/>
    <w:rsid w:val="003C7E37"/>
    <w:rsid w:val="004066E8"/>
    <w:rsid w:val="004113F0"/>
    <w:rsid w:val="00431657"/>
    <w:rsid w:val="004345F7"/>
    <w:rsid w:val="004553BF"/>
    <w:rsid w:val="00456729"/>
    <w:rsid w:val="00466B05"/>
    <w:rsid w:val="004B2B03"/>
    <w:rsid w:val="004B5B5F"/>
    <w:rsid w:val="004D4FEC"/>
    <w:rsid w:val="004F5CCF"/>
    <w:rsid w:val="00547B2C"/>
    <w:rsid w:val="00583777"/>
    <w:rsid w:val="005C1724"/>
    <w:rsid w:val="005E55D0"/>
    <w:rsid w:val="005E5FE0"/>
    <w:rsid w:val="006344C6"/>
    <w:rsid w:val="00676EFA"/>
    <w:rsid w:val="006C535C"/>
    <w:rsid w:val="006F535D"/>
    <w:rsid w:val="006F6BEF"/>
    <w:rsid w:val="007123B2"/>
    <w:rsid w:val="00725425"/>
    <w:rsid w:val="00756D68"/>
    <w:rsid w:val="007822B7"/>
    <w:rsid w:val="00783DD2"/>
    <w:rsid w:val="007953EC"/>
    <w:rsid w:val="007B5EA8"/>
    <w:rsid w:val="007B6856"/>
    <w:rsid w:val="007E3EAD"/>
    <w:rsid w:val="007E673C"/>
    <w:rsid w:val="008152B1"/>
    <w:rsid w:val="008172AB"/>
    <w:rsid w:val="008406E5"/>
    <w:rsid w:val="008458CA"/>
    <w:rsid w:val="00893974"/>
    <w:rsid w:val="008B2951"/>
    <w:rsid w:val="008E16AB"/>
    <w:rsid w:val="008E5E47"/>
    <w:rsid w:val="008F3A1D"/>
    <w:rsid w:val="00907157"/>
    <w:rsid w:val="00910E07"/>
    <w:rsid w:val="00915E07"/>
    <w:rsid w:val="00926D4A"/>
    <w:rsid w:val="009636E4"/>
    <w:rsid w:val="00964171"/>
    <w:rsid w:val="00975606"/>
    <w:rsid w:val="00991A40"/>
    <w:rsid w:val="00993EAE"/>
    <w:rsid w:val="009972E8"/>
    <w:rsid w:val="009A39C0"/>
    <w:rsid w:val="009E67E6"/>
    <w:rsid w:val="00A17432"/>
    <w:rsid w:val="00A260AA"/>
    <w:rsid w:val="00A31118"/>
    <w:rsid w:val="00A31ECB"/>
    <w:rsid w:val="00A4552D"/>
    <w:rsid w:val="00A90CD1"/>
    <w:rsid w:val="00A97B45"/>
    <w:rsid w:val="00AA641F"/>
    <w:rsid w:val="00AA7AC5"/>
    <w:rsid w:val="00AD00D1"/>
    <w:rsid w:val="00AD0143"/>
    <w:rsid w:val="00AE051E"/>
    <w:rsid w:val="00AF53F3"/>
    <w:rsid w:val="00B02BC8"/>
    <w:rsid w:val="00B04D61"/>
    <w:rsid w:val="00B07BE9"/>
    <w:rsid w:val="00B25854"/>
    <w:rsid w:val="00B3005A"/>
    <w:rsid w:val="00B335BC"/>
    <w:rsid w:val="00B34581"/>
    <w:rsid w:val="00B6324C"/>
    <w:rsid w:val="00B71C52"/>
    <w:rsid w:val="00B92FD8"/>
    <w:rsid w:val="00BC3BF1"/>
    <w:rsid w:val="00BE7C5D"/>
    <w:rsid w:val="00C2482E"/>
    <w:rsid w:val="00C27C18"/>
    <w:rsid w:val="00C418F5"/>
    <w:rsid w:val="00D01A0E"/>
    <w:rsid w:val="00D0230B"/>
    <w:rsid w:val="00D260D8"/>
    <w:rsid w:val="00D26B40"/>
    <w:rsid w:val="00D43114"/>
    <w:rsid w:val="00D62C21"/>
    <w:rsid w:val="00D64C56"/>
    <w:rsid w:val="00D91549"/>
    <w:rsid w:val="00D9755D"/>
    <w:rsid w:val="00DA0BC9"/>
    <w:rsid w:val="00DA732F"/>
    <w:rsid w:val="00DF6FFE"/>
    <w:rsid w:val="00E035ED"/>
    <w:rsid w:val="00E050E8"/>
    <w:rsid w:val="00E10630"/>
    <w:rsid w:val="00E10E5A"/>
    <w:rsid w:val="00E12F25"/>
    <w:rsid w:val="00E33D19"/>
    <w:rsid w:val="00E35AE7"/>
    <w:rsid w:val="00E61C13"/>
    <w:rsid w:val="00E632B9"/>
    <w:rsid w:val="00E661AD"/>
    <w:rsid w:val="00E853F0"/>
    <w:rsid w:val="00E9278F"/>
    <w:rsid w:val="00EC5CF5"/>
    <w:rsid w:val="00F01598"/>
    <w:rsid w:val="00F03289"/>
    <w:rsid w:val="00F1575A"/>
    <w:rsid w:val="00F5522A"/>
    <w:rsid w:val="00F7667F"/>
    <w:rsid w:val="00F77593"/>
    <w:rsid w:val="00F86819"/>
    <w:rsid w:val="00FB6D47"/>
    <w:rsid w:val="00FC2D50"/>
    <w:rsid w:val="00FE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2B50FA"/>
  <w15:chartTrackingRefBased/>
  <w15:docId w15:val="{8967BBAF-9FD0-4B42-8A6F-7CCE7492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1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1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1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1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1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1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1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1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1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1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1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1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11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11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11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11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11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11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1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1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1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1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1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11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11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11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1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11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111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0C6EB1"/>
  </w:style>
  <w:style w:type="character" w:styleId="Hyperlink">
    <w:name w:val="Hyperlink"/>
    <w:basedOn w:val="Standaardalinea-lettertype"/>
    <w:uiPriority w:val="99"/>
    <w:semiHidden/>
    <w:unhideWhenUsed/>
    <w:rsid w:val="000C6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732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Boer, Bas de</dc:creator>
  <cp:keywords/>
  <dc:description/>
  <cp:lastModifiedBy>Boer, Bas de</cp:lastModifiedBy>
  <cp:revision>72</cp:revision>
  <dcterms:created xsi:type="dcterms:W3CDTF">2026-06-10T13:40:00Z</dcterms:created>
  <dcterms:modified xsi:type="dcterms:W3CDTF">2026-06-10T15:27:00Z</dcterms:modified>
</cp:coreProperties>
</file>