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E8F88" w14:textId="77777777" w:rsidR="00930BE4" w:rsidRDefault="00930BE4">
      <w:pPr>
        <w:rPr>
          <w:b/>
          <w:bCs/>
          <w:lang w:val="nl-NL"/>
        </w:rPr>
      </w:pPr>
    </w:p>
    <w:p w14:paraId="1C8A12CB" w14:textId="752A4ED1" w:rsidR="00CF0F0E" w:rsidRPr="00117D9B" w:rsidRDefault="00BB4064">
      <w:pPr>
        <w:rPr>
          <w:b/>
          <w:bCs/>
          <w:lang w:val="nl-NL"/>
        </w:rPr>
      </w:pPr>
      <w:r w:rsidRPr="00117D9B">
        <w:rPr>
          <w:b/>
          <w:bCs/>
          <w:lang w:val="nl-NL"/>
        </w:rPr>
        <w:t>Amendementenprocedure</w:t>
      </w:r>
      <w:r w:rsidR="00AC3C07">
        <w:rPr>
          <w:b/>
          <w:bCs/>
          <w:lang w:val="nl-NL"/>
        </w:rPr>
        <w:t xml:space="preserve"> </w:t>
      </w:r>
      <w:r w:rsidR="00975FEF">
        <w:rPr>
          <w:b/>
          <w:bCs/>
          <w:lang w:val="nl-NL"/>
        </w:rPr>
        <w:t xml:space="preserve">Programma Provincie Groningen en </w:t>
      </w:r>
      <w:r w:rsidR="004F0366">
        <w:rPr>
          <w:b/>
          <w:bCs/>
          <w:lang w:val="nl-NL"/>
        </w:rPr>
        <w:t xml:space="preserve">Programma Noorderzijlvest en Hunze en Aas </w:t>
      </w:r>
      <w:r w:rsidR="00975FEF">
        <w:rPr>
          <w:b/>
          <w:bCs/>
          <w:lang w:val="nl-NL"/>
        </w:rPr>
        <w:t>2027</w:t>
      </w:r>
    </w:p>
    <w:p w14:paraId="238C4B76" w14:textId="084F3DCF" w:rsidR="00BB4064" w:rsidRDefault="00BB4064">
      <w:pPr>
        <w:rPr>
          <w:b/>
          <w:bCs/>
          <w:lang w:val="nl-NL"/>
        </w:rPr>
      </w:pPr>
      <w:r w:rsidRPr="00BB4064">
        <w:rPr>
          <w:b/>
          <w:bCs/>
          <w:lang w:val="nl-NL"/>
        </w:rPr>
        <w:t>Hoe kunnen indieners amendementen indienen?</w:t>
      </w:r>
    </w:p>
    <w:p w14:paraId="7EE66F0B" w14:textId="19901DFE" w:rsidR="00BB4064" w:rsidRDefault="00BB4064">
      <w:pPr>
        <w:rPr>
          <w:lang w:val="nl-NL"/>
        </w:rPr>
      </w:pPr>
      <w:r>
        <w:rPr>
          <w:lang w:val="nl-NL"/>
        </w:rPr>
        <w:t>Via de mail stu</w:t>
      </w:r>
      <w:r w:rsidR="004F716F">
        <w:rPr>
          <w:lang w:val="nl-NL"/>
        </w:rPr>
        <w:t>urt het bestuur</w:t>
      </w:r>
      <w:r>
        <w:rPr>
          <w:lang w:val="nl-NL"/>
        </w:rPr>
        <w:t xml:space="preserve"> het conceptprogramma op en</w:t>
      </w:r>
      <w:r w:rsidR="00683A0C">
        <w:rPr>
          <w:lang w:val="nl-NL"/>
        </w:rPr>
        <w:t xml:space="preserve"> de link over hoe je </w:t>
      </w:r>
      <w:r>
        <w:rPr>
          <w:lang w:val="nl-NL"/>
        </w:rPr>
        <w:t>amendementen kun</w:t>
      </w:r>
      <w:r w:rsidR="00683A0C">
        <w:rPr>
          <w:lang w:val="nl-NL"/>
        </w:rPr>
        <w:t xml:space="preserve">t </w:t>
      </w:r>
      <w:r>
        <w:rPr>
          <w:lang w:val="nl-NL"/>
        </w:rPr>
        <w:t>indienen</w:t>
      </w:r>
      <w:r w:rsidR="0071386D">
        <w:rPr>
          <w:lang w:val="nl-NL"/>
        </w:rPr>
        <w:t xml:space="preserve"> plus formulieren daarvoor</w:t>
      </w:r>
      <w:r>
        <w:rPr>
          <w:lang w:val="nl-NL"/>
        </w:rPr>
        <w:t>.</w:t>
      </w:r>
    </w:p>
    <w:p w14:paraId="14166FE6" w14:textId="6A684AE8" w:rsidR="00BB4064" w:rsidRPr="00753CE2" w:rsidRDefault="00BB4064" w:rsidP="00BB4064">
      <w:pPr>
        <w:pStyle w:val="Lijstalinea"/>
        <w:numPr>
          <w:ilvl w:val="0"/>
          <w:numId w:val="1"/>
        </w:numPr>
        <w:rPr>
          <w:b/>
          <w:bCs/>
          <w:lang w:val="nl-NL"/>
        </w:rPr>
      </w:pPr>
      <w:r w:rsidRPr="00753CE2">
        <w:rPr>
          <w:b/>
          <w:bCs/>
          <w:lang w:val="nl-NL"/>
        </w:rPr>
        <w:t>Naar welk mail adres moeten de amendementen verstuur</w:t>
      </w:r>
      <w:r w:rsidR="00B87AB5" w:rsidRPr="00753CE2">
        <w:rPr>
          <w:b/>
          <w:bCs/>
          <w:lang w:val="nl-NL"/>
        </w:rPr>
        <w:t>d</w:t>
      </w:r>
      <w:r w:rsidRPr="00753CE2">
        <w:rPr>
          <w:b/>
          <w:bCs/>
          <w:lang w:val="nl-NL"/>
        </w:rPr>
        <w:t xml:space="preserve"> worden en wat is de deadline?</w:t>
      </w:r>
    </w:p>
    <w:p w14:paraId="5F24A8FA" w14:textId="48E2F01C" w:rsidR="003A6E4C" w:rsidRPr="00753CE2" w:rsidRDefault="00123C4E" w:rsidP="003A6E4C">
      <w:pPr>
        <w:pStyle w:val="Lijstalinea"/>
        <w:numPr>
          <w:ilvl w:val="1"/>
          <w:numId w:val="1"/>
        </w:numPr>
        <w:rPr>
          <w:b/>
          <w:bCs/>
          <w:lang w:val="nl-NL"/>
        </w:rPr>
      </w:pPr>
      <w:r w:rsidRPr="00753CE2">
        <w:rPr>
          <w:b/>
          <w:bCs/>
          <w:lang w:val="nl-NL"/>
        </w:rPr>
        <w:t xml:space="preserve">Stuur je amendementen </w:t>
      </w:r>
      <w:r w:rsidR="00B5472C" w:rsidRPr="00753CE2">
        <w:rPr>
          <w:b/>
          <w:bCs/>
          <w:lang w:val="nl-NL"/>
        </w:rPr>
        <w:t xml:space="preserve">bij voorkeur </w:t>
      </w:r>
      <w:r w:rsidRPr="00753CE2">
        <w:rPr>
          <w:b/>
          <w:bCs/>
          <w:lang w:val="nl-NL"/>
        </w:rPr>
        <w:t>via het formulier naar</w:t>
      </w:r>
      <w:r w:rsidR="00F07ACB" w:rsidRPr="00753CE2">
        <w:rPr>
          <w:b/>
          <w:bCs/>
          <w:lang w:val="nl-NL"/>
        </w:rPr>
        <w:t xml:space="preserve"> de secretaris: </w:t>
      </w:r>
      <w:hyperlink r:id="rId5" w:history="1">
        <w:r w:rsidR="00F07ACB" w:rsidRPr="00753CE2">
          <w:rPr>
            <w:rStyle w:val="Hyperlink"/>
            <w:b/>
            <w:bCs/>
            <w:lang w:val="nl-NL"/>
          </w:rPr>
          <w:t>brigitte.meibos@gmail.com</w:t>
        </w:r>
      </w:hyperlink>
      <w:r w:rsidR="00F07ACB" w:rsidRPr="00753CE2">
        <w:rPr>
          <w:b/>
          <w:bCs/>
          <w:lang w:val="nl-NL"/>
        </w:rPr>
        <w:t xml:space="preserve"> </w:t>
      </w:r>
    </w:p>
    <w:p w14:paraId="56C8461B" w14:textId="7381AF65" w:rsidR="00F07ACB" w:rsidRPr="00753CE2" w:rsidRDefault="003E579B" w:rsidP="003A6E4C">
      <w:pPr>
        <w:pStyle w:val="Lijstalinea"/>
        <w:numPr>
          <w:ilvl w:val="1"/>
          <w:numId w:val="1"/>
        </w:numPr>
        <w:rPr>
          <w:b/>
          <w:bCs/>
          <w:lang w:val="nl-NL"/>
        </w:rPr>
      </w:pPr>
      <w:r w:rsidRPr="00753CE2">
        <w:rPr>
          <w:b/>
          <w:bCs/>
          <w:lang w:val="nl-NL"/>
        </w:rPr>
        <w:t xml:space="preserve">De deadline is maandag 2 november om 12.00 ’s middags. </w:t>
      </w:r>
      <w:r w:rsidR="00F04894" w:rsidRPr="00753CE2">
        <w:rPr>
          <w:b/>
          <w:bCs/>
          <w:lang w:val="nl-NL"/>
        </w:rPr>
        <w:t>Er is</w:t>
      </w:r>
      <w:r w:rsidR="00EF4C89" w:rsidRPr="00753CE2">
        <w:rPr>
          <w:b/>
          <w:bCs/>
          <w:lang w:val="nl-NL"/>
        </w:rPr>
        <w:t xml:space="preserve"> ook</w:t>
      </w:r>
      <w:r w:rsidR="00F04894" w:rsidRPr="00753CE2">
        <w:rPr>
          <w:b/>
          <w:bCs/>
          <w:lang w:val="nl-NL"/>
        </w:rPr>
        <w:t xml:space="preserve"> een amendementenavond </w:t>
      </w:r>
      <w:r w:rsidR="00EF4C89" w:rsidRPr="00753CE2">
        <w:rPr>
          <w:b/>
          <w:bCs/>
          <w:lang w:val="nl-NL"/>
        </w:rPr>
        <w:t xml:space="preserve">waar je je amendement kunt inleveren en toelichten </w:t>
      </w:r>
      <w:r w:rsidR="00F04894" w:rsidRPr="00753CE2">
        <w:rPr>
          <w:b/>
          <w:bCs/>
          <w:lang w:val="nl-NL"/>
        </w:rPr>
        <w:t xml:space="preserve">op donderdag 29 oktober om 19.30-21.30 </w:t>
      </w:r>
      <w:r w:rsidRPr="00753CE2">
        <w:rPr>
          <w:b/>
          <w:bCs/>
          <w:lang w:val="nl-NL"/>
        </w:rPr>
        <w:t xml:space="preserve">aan de Coehoornsingel 87 in Groningen. </w:t>
      </w:r>
    </w:p>
    <w:p w14:paraId="3D3F172F" w14:textId="77777777" w:rsidR="00683A0C" w:rsidRDefault="00683A0C" w:rsidP="00683A0C">
      <w:pPr>
        <w:pStyle w:val="Lijstalinea"/>
        <w:ind w:left="1440"/>
        <w:rPr>
          <w:lang w:val="nl-NL"/>
        </w:rPr>
      </w:pPr>
    </w:p>
    <w:p w14:paraId="248BF84F" w14:textId="7E37B03E" w:rsidR="00BB4064" w:rsidRDefault="00650C05" w:rsidP="00BB4064">
      <w:pPr>
        <w:pStyle w:val="Lijstalinea"/>
        <w:numPr>
          <w:ilvl w:val="0"/>
          <w:numId w:val="1"/>
        </w:numPr>
        <w:rPr>
          <w:lang w:val="nl-NL"/>
        </w:rPr>
      </w:pPr>
      <w:r>
        <w:rPr>
          <w:lang w:val="nl-NL"/>
        </w:rPr>
        <w:t>Er zijn</w:t>
      </w:r>
      <w:r w:rsidR="00BB4064">
        <w:rPr>
          <w:lang w:val="nl-NL"/>
        </w:rPr>
        <w:t xml:space="preserve"> drie opties voor amendering</w:t>
      </w:r>
      <w:r w:rsidR="00D74A3A">
        <w:rPr>
          <w:lang w:val="nl-NL"/>
        </w:rPr>
        <w:t xml:space="preserve"> </w:t>
      </w:r>
      <w:r w:rsidR="00E52B52">
        <w:rPr>
          <w:lang w:val="nl-NL"/>
        </w:rPr>
        <w:t>(gebruik bij voorkeur het formulier)</w:t>
      </w:r>
    </w:p>
    <w:p w14:paraId="1AEB73EE" w14:textId="77777777" w:rsidR="00847AEB" w:rsidRDefault="00847AEB" w:rsidP="00847AEB">
      <w:pPr>
        <w:pStyle w:val="Lijstalinea"/>
        <w:rPr>
          <w:lang w:val="nl-NL"/>
        </w:rPr>
      </w:pPr>
    </w:p>
    <w:p w14:paraId="14BCEF4C" w14:textId="77777777" w:rsidR="003246CE" w:rsidRPr="00BB4064" w:rsidRDefault="003246CE" w:rsidP="003246CE">
      <w:pPr>
        <w:pStyle w:val="Lijstalinea"/>
        <w:numPr>
          <w:ilvl w:val="1"/>
          <w:numId w:val="1"/>
        </w:numPr>
        <w:rPr>
          <w:lang w:val="nl-NL"/>
        </w:rPr>
      </w:pPr>
      <w:r>
        <w:rPr>
          <w:u w:val="single"/>
          <w:lang w:val="nl-NL"/>
        </w:rPr>
        <w:t>Tekst schrappen</w:t>
      </w:r>
    </w:p>
    <w:p w14:paraId="2F34EC2F" w14:textId="0679166A" w:rsidR="003246CE" w:rsidRDefault="003246CE" w:rsidP="003246CE">
      <w:pPr>
        <w:pStyle w:val="Lijstalinea"/>
        <w:ind w:left="1440"/>
        <w:rPr>
          <w:lang w:val="nl-NL"/>
        </w:rPr>
      </w:pPr>
      <w:r>
        <w:rPr>
          <w:lang w:val="nl-NL"/>
        </w:rPr>
        <w:t>Vermeld welke tekst je wil weghalen (hoofdstuk, pagina en regelnummer).</w:t>
      </w:r>
    </w:p>
    <w:p w14:paraId="7324AD12" w14:textId="035EF52D" w:rsidR="00115FF4" w:rsidRDefault="00115FF4" w:rsidP="003246CE">
      <w:pPr>
        <w:pStyle w:val="Lijstalinea"/>
        <w:ind w:left="1440"/>
        <w:rPr>
          <w:lang w:val="nl-NL"/>
        </w:rPr>
      </w:pPr>
      <w:r w:rsidRPr="00115FF4">
        <w:rPr>
          <w:lang w:val="nl-NL"/>
        </w:rPr>
        <w:t>Vermeld de oorspronkelijke tekst en de nieuwe tekst onder elkaar.</w:t>
      </w:r>
    </w:p>
    <w:p w14:paraId="543B0823" w14:textId="77777777" w:rsidR="00F51018" w:rsidRPr="00F51018" w:rsidRDefault="00F51018" w:rsidP="003246CE">
      <w:pPr>
        <w:pStyle w:val="Lijstalinea"/>
        <w:ind w:left="1440"/>
        <w:rPr>
          <w:lang w:val="nl-NL"/>
        </w:rPr>
      </w:pPr>
    </w:p>
    <w:p w14:paraId="36C28ED0" w14:textId="14A33528" w:rsidR="00BB4064" w:rsidRPr="00BB4064" w:rsidRDefault="00BB4064" w:rsidP="00BB4064">
      <w:pPr>
        <w:pStyle w:val="Lijstalinea"/>
        <w:numPr>
          <w:ilvl w:val="1"/>
          <w:numId w:val="1"/>
        </w:numPr>
        <w:rPr>
          <w:lang w:val="nl-NL"/>
        </w:rPr>
      </w:pPr>
      <w:r>
        <w:rPr>
          <w:u w:val="single"/>
          <w:lang w:val="nl-NL"/>
        </w:rPr>
        <w:t>Tekst wijziging</w:t>
      </w:r>
    </w:p>
    <w:p w14:paraId="5A893558" w14:textId="5C03263F" w:rsidR="00BB4064" w:rsidRDefault="00BB4064" w:rsidP="00BB4064">
      <w:pPr>
        <w:pStyle w:val="Lijstalinea"/>
        <w:ind w:left="1440"/>
        <w:rPr>
          <w:lang w:val="nl-NL"/>
        </w:rPr>
      </w:pPr>
      <w:r>
        <w:rPr>
          <w:lang w:val="nl-NL"/>
        </w:rPr>
        <w:t>Vermeld het hoofdstuk, pagina en regelnummer van het programma</w:t>
      </w:r>
    </w:p>
    <w:p w14:paraId="568049B8" w14:textId="7C3C81F9" w:rsidR="00FC1658" w:rsidRDefault="00FC1658" w:rsidP="00FC1658">
      <w:pPr>
        <w:pStyle w:val="Lijstalinea"/>
        <w:ind w:left="1440"/>
        <w:rPr>
          <w:lang w:val="nl-NL"/>
        </w:rPr>
      </w:pPr>
      <w:r>
        <w:rPr>
          <w:lang w:val="nl-NL"/>
        </w:rPr>
        <w:t>Vermeld de oorspronkelijke tekst</w:t>
      </w:r>
      <w:r w:rsidR="003246CE">
        <w:rPr>
          <w:lang w:val="nl-NL"/>
        </w:rPr>
        <w:t xml:space="preserve"> en </w:t>
      </w:r>
      <w:r>
        <w:rPr>
          <w:lang w:val="nl-NL"/>
        </w:rPr>
        <w:t>de nieuwe tekst onder elkaar.</w:t>
      </w:r>
    </w:p>
    <w:p w14:paraId="4424F921" w14:textId="77777777" w:rsidR="00BB4064" w:rsidRPr="00BB4064" w:rsidRDefault="00BB4064" w:rsidP="00BB4064">
      <w:pPr>
        <w:pStyle w:val="Lijstalinea"/>
        <w:ind w:left="1440"/>
        <w:rPr>
          <w:lang w:val="nl-NL"/>
        </w:rPr>
      </w:pPr>
    </w:p>
    <w:p w14:paraId="041F22F9" w14:textId="706467D5" w:rsidR="00BB4064" w:rsidRPr="00BB4064" w:rsidRDefault="00BB4064" w:rsidP="00BB4064">
      <w:pPr>
        <w:pStyle w:val="Lijstalinea"/>
        <w:numPr>
          <w:ilvl w:val="1"/>
          <w:numId w:val="1"/>
        </w:numPr>
        <w:rPr>
          <w:lang w:val="nl-NL"/>
        </w:rPr>
      </w:pPr>
      <w:r>
        <w:rPr>
          <w:u w:val="single"/>
          <w:lang w:val="nl-NL"/>
        </w:rPr>
        <w:t>Tekst toevoegen</w:t>
      </w:r>
    </w:p>
    <w:p w14:paraId="2B621701" w14:textId="0BE8DC1A" w:rsidR="00BB4064" w:rsidRDefault="00BB4064" w:rsidP="00BB4064">
      <w:pPr>
        <w:pStyle w:val="Lijstalinea"/>
        <w:ind w:left="1440"/>
        <w:rPr>
          <w:lang w:val="nl-NL"/>
        </w:rPr>
      </w:pPr>
      <w:r>
        <w:rPr>
          <w:lang w:val="nl-NL"/>
        </w:rPr>
        <w:t>Vermeld waar</w:t>
      </w:r>
      <w:r w:rsidR="00734FF8">
        <w:rPr>
          <w:lang w:val="nl-NL"/>
        </w:rPr>
        <w:t>na</w:t>
      </w:r>
      <w:r w:rsidR="00F300FC">
        <w:rPr>
          <w:lang w:val="nl-NL"/>
        </w:rPr>
        <w:t xml:space="preserve"> en waarvoor</w:t>
      </w:r>
      <w:r>
        <w:rPr>
          <w:lang w:val="nl-NL"/>
        </w:rPr>
        <w:t xml:space="preserve"> je de tekst wil plaatsen (hoofdstuk, pagina en regelnummer</w:t>
      </w:r>
      <w:r w:rsidR="00115FF4">
        <w:rPr>
          <w:lang w:val="nl-NL"/>
        </w:rPr>
        <w:t>)</w:t>
      </w:r>
      <w:r>
        <w:rPr>
          <w:lang w:val="nl-NL"/>
        </w:rPr>
        <w:t>.</w:t>
      </w:r>
    </w:p>
    <w:p w14:paraId="141C2AC4" w14:textId="0B5C0DA0" w:rsidR="00D74A3A" w:rsidRDefault="00D74A3A" w:rsidP="00BB4064">
      <w:pPr>
        <w:pStyle w:val="Lijstalinea"/>
        <w:ind w:left="1440"/>
        <w:rPr>
          <w:lang w:val="nl-NL"/>
        </w:rPr>
      </w:pPr>
      <w:r>
        <w:rPr>
          <w:lang w:val="nl-NL"/>
        </w:rPr>
        <w:t xml:space="preserve">Vermeld de nieuwe tekst </w:t>
      </w:r>
    </w:p>
    <w:p w14:paraId="2C402F31" w14:textId="77777777" w:rsidR="00BB4064" w:rsidRPr="00BB4064" w:rsidRDefault="00BB4064" w:rsidP="00BB4064">
      <w:pPr>
        <w:pStyle w:val="Lijstalinea"/>
        <w:ind w:left="1440"/>
        <w:rPr>
          <w:lang w:val="nl-NL"/>
        </w:rPr>
      </w:pPr>
    </w:p>
    <w:p w14:paraId="452B2007" w14:textId="77777777" w:rsidR="0013171A" w:rsidRDefault="0013171A" w:rsidP="00BB4064">
      <w:pPr>
        <w:pStyle w:val="Lijstalinea"/>
        <w:ind w:left="1440"/>
        <w:rPr>
          <w:lang w:val="nl-NL"/>
        </w:rPr>
      </w:pPr>
    </w:p>
    <w:p w14:paraId="69423E06" w14:textId="5201AD33" w:rsidR="00BB4064" w:rsidRDefault="00BB4064" w:rsidP="00BB4064">
      <w:pPr>
        <w:pStyle w:val="Lijstalinea"/>
        <w:numPr>
          <w:ilvl w:val="0"/>
          <w:numId w:val="1"/>
        </w:numPr>
        <w:rPr>
          <w:lang w:val="nl-NL"/>
        </w:rPr>
      </w:pPr>
      <w:r>
        <w:rPr>
          <w:lang w:val="nl-NL"/>
        </w:rPr>
        <w:t xml:space="preserve">Welke gegevens moet het lid melden </w:t>
      </w:r>
    </w:p>
    <w:p w14:paraId="2DEBD299" w14:textId="4E08B488" w:rsidR="00BB4064" w:rsidRDefault="00BB4064" w:rsidP="00BB4064">
      <w:pPr>
        <w:pStyle w:val="Lijstalinea"/>
        <w:numPr>
          <w:ilvl w:val="1"/>
          <w:numId w:val="1"/>
        </w:numPr>
        <w:rPr>
          <w:lang w:val="nl-NL"/>
        </w:rPr>
      </w:pPr>
      <w:r>
        <w:rPr>
          <w:lang w:val="nl-NL"/>
        </w:rPr>
        <w:t>Naam</w:t>
      </w:r>
      <w:r w:rsidR="000D4B22">
        <w:rPr>
          <w:lang w:val="nl-NL"/>
        </w:rPr>
        <w:t xml:space="preserve"> </w:t>
      </w:r>
      <w:r w:rsidR="00F576DE">
        <w:rPr>
          <w:lang w:val="nl-NL"/>
        </w:rPr>
        <w:t>en datum</w:t>
      </w:r>
    </w:p>
    <w:p w14:paraId="7F2AF192" w14:textId="5F1C35C4" w:rsidR="00BB4064" w:rsidRDefault="00BB4064" w:rsidP="00BB4064">
      <w:pPr>
        <w:pStyle w:val="Lijstalinea"/>
        <w:numPr>
          <w:ilvl w:val="1"/>
          <w:numId w:val="1"/>
        </w:numPr>
        <w:rPr>
          <w:lang w:val="nl-NL"/>
        </w:rPr>
      </w:pPr>
      <w:r>
        <w:rPr>
          <w:lang w:val="nl-NL"/>
        </w:rPr>
        <w:t>Telefoonnummer</w:t>
      </w:r>
      <w:r w:rsidR="000D4B22">
        <w:rPr>
          <w:lang w:val="nl-NL"/>
        </w:rPr>
        <w:t xml:space="preserve"> en e-mailadres</w:t>
      </w:r>
    </w:p>
    <w:p w14:paraId="054532EF" w14:textId="47BBB940" w:rsidR="00BB4064" w:rsidRDefault="00BB4064" w:rsidP="00BB4064">
      <w:pPr>
        <w:pStyle w:val="Lijstalinea"/>
        <w:numPr>
          <w:ilvl w:val="1"/>
          <w:numId w:val="1"/>
        </w:numPr>
        <w:rPr>
          <w:lang w:val="nl-NL"/>
        </w:rPr>
      </w:pPr>
      <w:r>
        <w:rPr>
          <w:lang w:val="nl-NL"/>
        </w:rPr>
        <w:t>Eventuele mede-indieners</w:t>
      </w:r>
    </w:p>
    <w:p w14:paraId="36C5DFBD" w14:textId="77777777" w:rsidR="00FA0A00" w:rsidRDefault="00FA0A00" w:rsidP="00FA0A00">
      <w:pPr>
        <w:pStyle w:val="Lijstalinea"/>
        <w:ind w:left="1440"/>
        <w:rPr>
          <w:lang w:val="nl-NL"/>
        </w:rPr>
      </w:pPr>
    </w:p>
    <w:p w14:paraId="266E4A14" w14:textId="22AD7962" w:rsidR="00BB4064" w:rsidRDefault="00BB4064" w:rsidP="00BB4064">
      <w:pPr>
        <w:pStyle w:val="Lijstalinea"/>
        <w:numPr>
          <w:ilvl w:val="0"/>
          <w:numId w:val="1"/>
        </w:numPr>
        <w:rPr>
          <w:lang w:val="nl-NL"/>
        </w:rPr>
      </w:pPr>
      <w:r>
        <w:rPr>
          <w:lang w:val="nl-NL"/>
        </w:rPr>
        <w:t>De programmacommissie zal de ingediende amendementen bespreken en voorzien van een stemadvies. Het bestuur van de provincie Groningen accordeert deze stemadviezen.</w:t>
      </w:r>
    </w:p>
    <w:p w14:paraId="1A9D0CE6" w14:textId="77777777" w:rsidR="0013171A" w:rsidRDefault="0013171A" w:rsidP="0013171A">
      <w:pPr>
        <w:pStyle w:val="Lijstalinea"/>
        <w:rPr>
          <w:lang w:val="nl-NL"/>
        </w:rPr>
      </w:pPr>
    </w:p>
    <w:p w14:paraId="77702DF7" w14:textId="1F6CB652" w:rsidR="00C2560A" w:rsidRPr="001D1A54" w:rsidRDefault="0015550A" w:rsidP="00C2560A">
      <w:pPr>
        <w:pStyle w:val="Lijstalinea"/>
        <w:numPr>
          <w:ilvl w:val="0"/>
          <w:numId w:val="1"/>
        </w:numPr>
        <w:rPr>
          <w:lang w:val="nl-NL"/>
        </w:rPr>
      </w:pPr>
      <w:r w:rsidRPr="001D1A54">
        <w:rPr>
          <w:lang w:val="nl-NL"/>
        </w:rPr>
        <w:t>De indiener moet t</w:t>
      </w:r>
      <w:r w:rsidR="00BB0246" w:rsidRPr="001D1A54">
        <w:rPr>
          <w:lang w:val="nl-NL"/>
        </w:rPr>
        <w:t>/m 1</w:t>
      </w:r>
      <w:r w:rsidR="001D2C8B" w:rsidRPr="001D1A54">
        <w:rPr>
          <w:lang w:val="nl-NL"/>
        </w:rPr>
        <w:t>3</w:t>
      </w:r>
      <w:r w:rsidR="00BB0246" w:rsidRPr="001D1A54">
        <w:rPr>
          <w:lang w:val="nl-NL"/>
        </w:rPr>
        <w:t xml:space="preserve"> november bereikbaar zijn voor vragen van de commissie/het bestuur</w:t>
      </w:r>
      <w:r w:rsidR="00C2560A" w:rsidRPr="001D1A54">
        <w:rPr>
          <w:lang w:val="nl-NL"/>
        </w:rPr>
        <w:t xml:space="preserve"> (dan wel per mail of telefoon). Als de indiener in die gestelde periode niet te bereiken is, en het amendement voor de commissie/het bestuur (te) onduidelijke is, kan de commissie een negatief advies geven.</w:t>
      </w:r>
    </w:p>
    <w:p w14:paraId="7678E08C" w14:textId="25A0445C" w:rsidR="0015550A" w:rsidRPr="001D1A54" w:rsidRDefault="0015550A" w:rsidP="0015550A">
      <w:pPr>
        <w:pStyle w:val="Lijstalinea"/>
        <w:rPr>
          <w:i/>
          <w:iCs/>
          <w:lang w:val="nl-NL"/>
        </w:rPr>
      </w:pPr>
    </w:p>
    <w:p w14:paraId="78953DA2" w14:textId="77777777" w:rsidR="00203EDD" w:rsidRDefault="00203EDD">
      <w:pPr>
        <w:rPr>
          <w:b/>
          <w:bCs/>
          <w:lang w:val="nl-NL"/>
        </w:rPr>
      </w:pPr>
      <w:r>
        <w:rPr>
          <w:b/>
          <w:bCs/>
          <w:lang w:val="nl-NL"/>
        </w:rPr>
        <w:br w:type="page"/>
      </w:r>
    </w:p>
    <w:p w14:paraId="311E7D83" w14:textId="731E9DB6" w:rsidR="00BB4064" w:rsidRDefault="00BB4064">
      <w:pPr>
        <w:rPr>
          <w:b/>
          <w:bCs/>
          <w:lang w:val="nl-NL"/>
        </w:rPr>
      </w:pPr>
      <w:r>
        <w:rPr>
          <w:b/>
          <w:bCs/>
          <w:lang w:val="nl-NL"/>
        </w:rPr>
        <w:lastRenderedPageBreak/>
        <w:t>Hoe</w:t>
      </w:r>
      <w:r w:rsidR="009851ED">
        <w:rPr>
          <w:b/>
          <w:bCs/>
          <w:lang w:val="nl-NL"/>
        </w:rPr>
        <w:t xml:space="preserve"> worden</w:t>
      </w:r>
      <w:r>
        <w:rPr>
          <w:b/>
          <w:bCs/>
          <w:lang w:val="nl-NL"/>
        </w:rPr>
        <w:t xml:space="preserve"> de amendementen op de ALV besproken?</w:t>
      </w:r>
    </w:p>
    <w:p w14:paraId="1491D6C8" w14:textId="010CAB2B" w:rsidR="00BB4064" w:rsidRDefault="00BB4064">
      <w:pPr>
        <w:rPr>
          <w:lang w:val="nl-NL"/>
        </w:rPr>
      </w:pPr>
      <w:r>
        <w:rPr>
          <w:lang w:val="nl-NL"/>
        </w:rPr>
        <w:t>Tijdens de ALV worden de amendementen per hoofdstuk van het verkiezingsprogramma besproken. We adviseren om ook per hoofdstuk alle amendementen eerst te bespreken, en dan pas te stemmen. Ieder hoofdstuk ziet er dan als volgt uit:</w:t>
      </w:r>
    </w:p>
    <w:p w14:paraId="08099379" w14:textId="2441E8CF" w:rsidR="00BB4064" w:rsidRPr="00BB4064" w:rsidRDefault="00BB4064" w:rsidP="00BB4064">
      <w:pPr>
        <w:pStyle w:val="Lijstalinea"/>
        <w:numPr>
          <w:ilvl w:val="0"/>
          <w:numId w:val="2"/>
        </w:numPr>
        <w:rPr>
          <w:lang w:val="nl-NL"/>
        </w:rPr>
      </w:pPr>
      <w:r>
        <w:rPr>
          <w:u w:val="single"/>
          <w:lang w:val="nl-NL"/>
        </w:rPr>
        <w:t xml:space="preserve">Bespreken van de </w:t>
      </w:r>
      <w:r w:rsidR="00117D9B">
        <w:rPr>
          <w:u w:val="single"/>
          <w:lang w:val="nl-NL"/>
        </w:rPr>
        <w:t>amendementen</w:t>
      </w:r>
      <w:r>
        <w:rPr>
          <w:u w:val="single"/>
          <w:lang w:val="nl-NL"/>
        </w:rPr>
        <w:t xml:space="preserve"> in het hoofdstuk.</w:t>
      </w:r>
    </w:p>
    <w:p w14:paraId="3A8761EB" w14:textId="51EE8D79" w:rsidR="00BB4064" w:rsidRDefault="00BB4064" w:rsidP="00BB4064">
      <w:pPr>
        <w:pStyle w:val="Lijstalinea"/>
        <w:numPr>
          <w:ilvl w:val="1"/>
          <w:numId w:val="2"/>
        </w:numPr>
        <w:rPr>
          <w:lang w:val="nl-NL"/>
        </w:rPr>
      </w:pPr>
      <w:r>
        <w:rPr>
          <w:lang w:val="nl-NL"/>
        </w:rPr>
        <w:t>In het geval van een positief advies van de programmacommissie, kan worden afgezien van het spreekrecht van de indiener/ het bespreken van het amendement.</w:t>
      </w:r>
    </w:p>
    <w:p w14:paraId="3405E86E" w14:textId="2290D953" w:rsidR="00BB4064" w:rsidRDefault="00BB4064" w:rsidP="00581653">
      <w:pPr>
        <w:pStyle w:val="Lijstalinea"/>
        <w:numPr>
          <w:ilvl w:val="1"/>
          <w:numId w:val="2"/>
        </w:numPr>
        <w:rPr>
          <w:lang w:val="nl-NL"/>
        </w:rPr>
      </w:pPr>
      <w:r>
        <w:rPr>
          <w:lang w:val="nl-NL"/>
        </w:rPr>
        <w:t>In het geval van een neutraal, of negatief advies door de programmacommissie/het bestuur, werkt de procedure als volgt:</w:t>
      </w:r>
    </w:p>
    <w:p w14:paraId="08EBDC63" w14:textId="043A890F" w:rsidR="00BB4064" w:rsidRDefault="00BB4064" w:rsidP="00581653">
      <w:pPr>
        <w:pStyle w:val="Lijstalinea"/>
        <w:numPr>
          <w:ilvl w:val="2"/>
          <w:numId w:val="2"/>
        </w:numPr>
        <w:rPr>
          <w:lang w:val="nl-NL"/>
        </w:rPr>
      </w:pPr>
      <w:r>
        <w:rPr>
          <w:lang w:val="nl-NL"/>
        </w:rPr>
        <w:t>Indiener krijgt 1 minuut om voor het amendement te spreken.</w:t>
      </w:r>
    </w:p>
    <w:p w14:paraId="6917A016" w14:textId="54767A9C" w:rsidR="00BB4064" w:rsidRDefault="00BB4064" w:rsidP="00581653">
      <w:pPr>
        <w:pStyle w:val="Lijstalinea"/>
        <w:numPr>
          <w:ilvl w:val="2"/>
          <w:numId w:val="2"/>
        </w:numPr>
        <w:rPr>
          <w:lang w:val="nl-NL"/>
        </w:rPr>
      </w:pPr>
      <w:r>
        <w:rPr>
          <w:lang w:val="nl-NL"/>
        </w:rPr>
        <w:t>Het bestuur/programmacommissie krijgt 1 minuut om zich uit te spreken over het amendement.</w:t>
      </w:r>
    </w:p>
    <w:p w14:paraId="285BFF7C" w14:textId="485B0378" w:rsidR="00BB4064" w:rsidRDefault="00BB4064" w:rsidP="00581653">
      <w:pPr>
        <w:pStyle w:val="Lijstalinea"/>
        <w:numPr>
          <w:ilvl w:val="2"/>
          <w:numId w:val="2"/>
        </w:numPr>
        <w:rPr>
          <w:lang w:val="nl-NL"/>
        </w:rPr>
      </w:pPr>
      <w:r>
        <w:rPr>
          <w:lang w:val="nl-NL"/>
        </w:rPr>
        <w:t>De voorzitter kan kort</w:t>
      </w:r>
      <w:r w:rsidR="00581653">
        <w:rPr>
          <w:lang w:val="nl-NL"/>
        </w:rPr>
        <w:t xml:space="preserve"> (30 sec) voor- en tegenstanders het woord geven. Er moet altijd ruimte zijn voor beide kanten. Als er geen nieuwe punten worden aangedragen, sluit de voorzitter de discussie.</w:t>
      </w:r>
    </w:p>
    <w:p w14:paraId="45AC9ABB" w14:textId="39DAF2F9" w:rsidR="00581653" w:rsidRDefault="00581653" w:rsidP="00581653">
      <w:pPr>
        <w:pStyle w:val="Lijstalinea"/>
        <w:numPr>
          <w:ilvl w:val="0"/>
          <w:numId w:val="2"/>
        </w:numPr>
        <w:rPr>
          <w:u w:val="single"/>
          <w:lang w:val="nl-NL"/>
        </w:rPr>
      </w:pPr>
      <w:r w:rsidRPr="00581653">
        <w:rPr>
          <w:u w:val="single"/>
          <w:lang w:val="nl-NL"/>
        </w:rPr>
        <w:t>Stemmen over de amendementen in het hoofdstuk.</w:t>
      </w:r>
    </w:p>
    <w:p w14:paraId="6A29EBDF" w14:textId="79CC2A4C" w:rsidR="00581653" w:rsidRPr="00581653" w:rsidRDefault="00581653" w:rsidP="00581653">
      <w:pPr>
        <w:pStyle w:val="Lijstalinea"/>
        <w:numPr>
          <w:ilvl w:val="1"/>
          <w:numId w:val="2"/>
        </w:numPr>
        <w:rPr>
          <w:u w:val="single"/>
          <w:lang w:val="nl-NL"/>
        </w:rPr>
      </w:pPr>
      <w:r>
        <w:rPr>
          <w:lang w:val="nl-NL"/>
        </w:rPr>
        <w:t>Na het bespreken van alle amendementen</w:t>
      </w:r>
      <w:r w:rsidR="000C4253">
        <w:rPr>
          <w:lang w:val="nl-NL"/>
        </w:rPr>
        <w:t xml:space="preserve"> wordt</w:t>
      </w:r>
      <w:r>
        <w:rPr>
          <w:lang w:val="nl-NL"/>
        </w:rPr>
        <w:t xml:space="preserve"> per hoofdstuk gestemd.</w:t>
      </w:r>
    </w:p>
    <w:p w14:paraId="35E16B62" w14:textId="6E1B48B2" w:rsidR="00581653" w:rsidRPr="00581653" w:rsidRDefault="00581653" w:rsidP="00581653">
      <w:pPr>
        <w:pStyle w:val="Lijstalinea"/>
        <w:numPr>
          <w:ilvl w:val="1"/>
          <w:numId w:val="2"/>
        </w:numPr>
        <w:rPr>
          <w:u w:val="single"/>
          <w:lang w:val="nl-NL"/>
        </w:rPr>
      </w:pPr>
      <w:r>
        <w:rPr>
          <w:lang w:val="nl-NL"/>
        </w:rPr>
        <w:t>Bij meerdere amendementen over één onderwerp wordt eerst gestemd over het amendement met de grootste verandering/meest ingrijpende amendement. Als dat wordt aangenomen, vervallen automatisch andere amendementen met een tegengesteld doel.</w:t>
      </w:r>
    </w:p>
    <w:p w14:paraId="2CB9D442" w14:textId="5D1D7681" w:rsidR="00581653" w:rsidRPr="00581653" w:rsidRDefault="00581653" w:rsidP="00581653">
      <w:pPr>
        <w:pStyle w:val="Lijstalinea"/>
        <w:numPr>
          <w:ilvl w:val="1"/>
          <w:numId w:val="2"/>
        </w:numPr>
        <w:rPr>
          <w:u w:val="single"/>
          <w:lang w:val="nl-NL"/>
        </w:rPr>
      </w:pPr>
      <w:r>
        <w:rPr>
          <w:lang w:val="nl-NL"/>
        </w:rPr>
        <w:t>Stemmen kan met handopsteking.</w:t>
      </w:r>
    </w:p>
    <w:p w14:paraId="4E92D36F" w14:textId="49500BA7" w:rsidR="00581653" w:rsidRPr="00581653" w:rsidRDefault="00581653" w:rsidP="00581653">
      <w:pPr>
        <w:rPr>
          <w:lang w:val="nl-NL"/>
        </w:rPr>
      </w:pPr>
      <w:r>
        <w:rPr>
          <w:lang w:val="nl-NL"/>
        </w:rPr>
        <w:t>Zo werken we alle hoofdstukken af. Nadat ook de laatste amendementen zijn behandeld volgt nog één stemming, het vaststellen van het verkiezingsprogramma. Pas daarna is het programma officieel vastgesteld.</w:t>
      </w:r>
    </w:p>
    <w:sectPr w:rsidR="00581653" w:rsidRPr="005816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4748B"/>
    <w:multiLevelType w:val="hybridMultilevel"/>
    <w:tmpl w:val="1B1C7C4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A1900E9"/>
    <w:multiLevelType w:val="hybridMultilevel"/>
    <w:tmpl w:val="71B6D20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99514">
    <w:abstractNumId w:val="0"/>
  </w:num>
  <w:num w:numId="2" w16cid:durableId="1525710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M0sDQzNzQwsTA0NTZX0lEKTi0uzszPAykwrAUA0kWy4SwAAAA="/>
  </w:docVars>
  <w:rsids>
    <w:rsidRoot w:val="00BB4064"/>
    <w:rsid w:val="00027654"/>
    <w:rsid w:val="000808DD"/>
    <w:rsid w:val="000C4253"/>
    <w:rsid w:val="000D4B22"/>
    <w:rsid w:val="00115FF4"/>
    <w:rsid w:val="00117D9B"/>
    <w:rsid w:val="00123C4E"/>
    <w:rsid w:val="0013171A"/>
    <w:rsid w:val="00133F80"/>
    <w:rsid w:val="0015550A"/>
    <w:rsid w:val="001859D4"/>
    <w:rsid w:val="001B4B73"/>
    <w:rsid w:val="001D1A54"/>
    <w:rsid w:val="001D2C8B"/>
    <w:rsid w:val="00203EDD"/>
    <w:rsid w:val="002C672A"/>
    <w:rsid w:val="002F2985"/>
    <w:rsid w:val="003246CE"/>
    <w:rsid w:val="003A6E4C"/>
    <w:rsid w:val="003E579B"/>
    <w:rsid w:val="003F048D"/>
    <w:rsid w:val="004D0E33"/>
    <w:rsid w:val="004F0366"/>
    <w:rsid w:val="004F716F"/>
    <w:rsid w:val="00525FB0"/>
    <w:rsid w:val="00553A11"/>
    <w:rsid w:val="005742D9"/>
    <w:rsid w:val="00581653"/>
    <w:rsid w:val="0058485E"/>
    <w:rsid w:val="005C1CE2"/>
    <w:rsid w:val="005C208E"/>
    <w:rsid w:val="005D7591"/>
    <w:rsid w:val="006472D9"/>
    <w:rsid w:val="00650C05"/>
    <w:rsid w:val="00683A0C"/>
    <w:rsid w:val="00692252"/>
    <w:rsid w:val="00703DD8"/>
    <w:rsid w:val="0071386D"/>
    <w:rsid w:val="00734FF8"/>
    <w:rsid w:val="00753CE2"/>
    <w:rsid w:val="00763BCF"/>
    <w:rsid w:val="007F0DBE"/>
    <w:rsid w:val="00842D86"/>
    <w:rsid w:val="00847AEB"/>
    <w:rsid w:val="00861E6E"/>
    <w:rsid w:val="0088018A"/>
    <w:rsid w:val="00913914"/>
    <w:rsid w:val="00930BE4"/>
    <w:rsid w:val="00975FEF"/>
    <w:rsid w:val="009851ED"/>
    <w:rsid w:val="00A93F79"/>
    <w:rsid w:val="00AC3C07"/>
    <w:rsid w:val="00B32299"/>
    <w:rsid w:val="00B5472C"/>
    <w:rsid w:val="00B87AB5"/>
    <w:rsid w:val="00BB0246"/>
    <w:rsid w:val="00BB4064"/>
    <w:rsid w:val="00BB58A7"/>
    <w:rsid w:val="00C2560A"/>
    <w:rsid w:val="00CF0F0E"/>
    <w:rsid w:val="00CF50DD"/>
    <w:rsid w:val="00CF511C"/>
    <w:rsid w:val="00D64A1A"/>
    <w:rsid w:val="00D74A3A"/>
    <w:rsid w:val="00E52B52"/>
    <w:rsid w:val="00EF4C89"/>
    <w:rsid w:val="00EF6DD7"/>
    <w:rsid w:val="00F03B60"/>
    <w:rsid w:val="00F04894"/>
    <w:rsid w:val="00F07ACB"/>
    <w:rsid w:val="00F1058B"/>
    <w:rsid w:val="00F300FC"/>
    <w:rsid w:val="00F51018"/>
    <w:rsid w:val="00F576DE"/>
    <w:rsid w:val="00FA0A00"/>
    <w:rsid w:val="00FC16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A710"/>
  <w15:chartTrackingRefBased/>
  <w15:docId w15:val="{B36C306E-BF8A-42AE-B497-E43DA1E9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42D9"/>
    <w:rPr>
      <w:rFonts w:ascii="Calibri" w:hAnsi="Calibri"/>
      <w:kern w:val="0"/>
      <w:lang w:val="en-GB"/>
    </w:rPr>
  </w:style>
  <w:style w:type="paragraph" w:styleId="Kop1">
    <w:name w:val="heading 1"/>
    <w:basedOn w:val="Standaard"/>
    <w:next w:val="Standaard"/>
    <w:link w:val="Kop1Char"/>
    <w:uiPriority w:val="9"/>
    <w:qFormat/>
    <w:rsid w:val="00BB40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40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40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40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B4064"/>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B406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B406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B4064"/>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B4064"/>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4064"/>
    <w:rPr>
      <w:rFonts w:asciiTheme="majorHAnsi" w:eastAsiaTheme="majorEastAsia" w:hAnsiTheme="majorHAnsi" w:cstheme="majorBidi"/>
      <w:color w:val="0F4761" w:themeColor="accent1" w:themeShade="BF"/>
      <w:kern w:val="0"/>
      <w:sz w:val="40"/>
      <w:szCs w:val="40"/>
      <w:lang w:val="en-GB"/>
    </w:rPr>
  </w:style>
  <w:style w:type="character" w:customStyle="1" w:styleId="Kop2Char">
    <w:name w:val="Kop 2 Char"/>
    <w:basedOn w:val="Standaardalinea-lettertype"/>
    <w:link w:val="Kop2"/>
    <w:uiPriority w:val="9"/>
    <w:semiHidden/>
    <w:rsid w:val="00BB4064"/>
    <w:rPr>
      <w:rFonts w:asciiTheme="majorHAnsi" w:eastAsiaTheme="majorEastAsia" w:hAnsiTheme="majorHAnsi" w:cstheme="majorBidi"/>
      <w:color w:val="0F4761" w:themeColor="accent1" w:themeShade="BF"/>
      <w:kern w:val="0"/>
      <w:sz w:val="32"/>
      <w:szCs w:val="32"/>
      <w:lang w:val="en-GB"/>
    </w:rPr>
  </w:style>
  <w:style w:type="character" w:customStyle="1" w:styleId="Kop3Char">
    <w:name w:val="Kop 3 Char"/>
    <w:basedOn w:val="Standaardalinea-lettertype"/>
    <w:link w:val="Kop3"/>
    <w:uiPriority w:val="9"/>
    <w:semiHidden/>
    <w:rsid w:val="00BB4064"/>
    <w:rPr>
      <w:rFonts w:eastAsiaTheme="majorEastAsia" w:cstheme="majorBidi"/>
      <w:color w:val="0F4761" w:themeColor="accent1" w:themeShade="BF"/>
      <w:kern w:val="0"/>
      <w:sz w:val="28"/>
      <w:szCs w:val="28"/>
      <w:lang w:val="en-GB"/>
    </w:rPr>
  </w:style>
  <w:style w:type="character" w:customStyle="1" w:styleId="Kop4Char">
    <w:name w:val="Kop 4 Char"/>
    <w:basedOn w:val="Standaardalinea-lettertype"/>
    <w:link w:val="Kop4"/>
    <w:uiPriority w:val="9"/>
    <w:semiHidden/>
    <w:rsid w:val="00BB4064"/>
    <w:rPr>
      <w:rFonts w:eastAsiaTheme="majorEastAsia" w:cstheme="majorBidi"/>
      <w:i/>
      <w:iCs/>
      <w:color w:val="0F4761" w:themeColor="accent1" w:themeShade="BF"/>
      <w:kern w:val="0"/>
      <w:lang w:val="en-GB"/>
    </w:rPr>
  </w:style>
  <w:style w:type="character" w:customStyle="1" w:styleId="Kop5Char">
    <w:name w:val="Kop 5 Char"/>
    <w:basedOn w:val="Standaardalinea-lettertype"/>
    <w:link w:val="Kop5"/>
    <w:uiPriority w:val="9"/>
    <w:semiHidden/>
    <w:rsid w:val="00BB4064"/>
    <w:rPr>
      <w:rFonts w:eastAsiaTheme="majorEastAsia" w:cstheme="majorBidi"/>
      <w:color w:val="0F4761" w:themeColor="accent1" w:themeShade="BF"/>
      <w:kern w:val="0"/>
      <w:lang w:val="en-GB"/>
    </w:rPr>
  </w:style>
  <w:style w:type="character" w:customStyle="1" w:styleId="Kop6Char">
    <w:name w:val="Kop 6 Char"/>
    <w:basedOn w:val="Standaardalinea-lettertype"/>
    <w:link w:val="Kop6"/>
    <w:uiPriority w:val="9"/>
    <w:semiHidden/>
    <w:rsid w:val="00BB4064"/>
    <w:rPr>
      <w:rFonts w:eastAsiaTheme="majorEastAsia" w:cstheme="majorBidi"/>
      <w:i/>
      <w:iCs/>
      <w:color w:val="595959" w:themeColor="text1" w:themeTint="A6"/>
      <w:kern w:val="0"/>
      <w:lang w:val="en-GB"/>
    </w:rPr>
  </w:style>
  <w:style w:type="character" w:customStyle="1" w:styleId="Kop7Char">
    <w:name w:val="Kop 7 Char"/>
    <w:basedOn w:val="Standaardalinea-lettertype"/>
    <w:link w:val="Kop7"/>
    <w:uiPriority w:val="9"/>
    <w:semiHidden/>
    <w:rsid w:val="00BB4064"/>
    <w:rPr>
      <w:rFonts w:eastAsiaTheme="majorEastAsia" w:cstheme="majorBidi"/>
      <w:color w:val="595959" w:themeColor="text1" w:themeTint="A6"/>
      <w:kern w:val="0"/>
      <w:lang w:val="en-GB"/>
    </w:rPr>
  </w:style>
  <w:style w:type="character" w:customStyle="1" w:styleId="Kop8Char">
    <w:name w:val="Kop 8 Char"/>
    <w:basedOn w:val="Standaardalinea-lettertype"/>
    <w:link w:val="Kop8"/>
    <w:uiPriority w:val="9"/>
    <w:semiHidden/>
    <w:rsid w:val="00BB4064"/>
    <w:rPr>
      <w:rFonts w:eastAsiaTheme="majorEastAsia" w:cstheme="majorBidi"/>
      <w:i/>
      <w:iCs/>
      <w:color w:val="272727" w:themeColor="text1" w:themeTint="D8"/>
      <w:kern w:val="0"/>
      <w:lang w:val="en-GB"/>
    </w:rPr>
  </w:style>
  <w:style w:type="character" w:customStyle="1" w:styleId="Kop9Char">
    <w:name w:val="Kop 9 Char"/>
    <w:basedOn w:val="Standaardalinea-lettertype"/>
    <w:link w:val="Kop9"/>
    <w:uiPriority w:val="9"/>
    <w:semiHidden/>
    <w:rsid w:val="00BB4064"/>
    <w:rPr>
      <w:rFonts w:eastAsiaTheme="majorEastAsia" w:cstheme="majorBidi"/>
      <w:color w:val="272727" w:themeColor="text1" w:themeTint="D8"/>
      <w:kern w:val="0"/>
      <w:lang w:val="en-GB"/>
    </w:rPr>
  </w:style>
  <w:style w:type="paragraph" w:styleId="Titel">
    <w:name w:val="Title"/>
    <w:basedOn w:val="Standaard"/>
    <w:next w:val="Standaard"/>
    <w:link w:val="TitelChar"/>
    <w:uiPriority w:val="10"/>
    <w:qFormat/>
    <w:rsid w:val="00BB40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4064"/>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BB40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4064"/>
    <w:rPr>
      <w:rFonts w:eastAsiaTheme="majorEastAsia" w:cstheme="majorBidi"/>
      <w:color w:val="595959" w:themeColor="text1" w:themeTint="A6"/>
      <w:spacing w:val="15"/>
      <w:kern w:val="0"/>
      <w:sz w:val="28"/>
      <w:szCs w:val="28"/>
      <w:lang w:val="en-GB"/>
    </w:rPr>
  </w:style>
  <w:style w:type="paragraph" w:styleId="Citaat">
    <w:name w:val="Quote"/>
    <w:basedOn w:val="Standaard"/>
    <w:next w:val="Standaard"/>
    <w:link w:val="CitaatChar"/>
    <w:uiPriority w:val="29"/>
    <w:qFormat/>
    <w:rsid w:val="00BB406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4064"/>
    <w:rPr>
      <w:rFonts w:ascii="Calibri" w:hAnsi="Calibri"/>
      <w:i/>
      <w:iCs/>
      <w:color w:val="404040" w:themeColor="text1" w:themeTint="BF"/>
      <w:kern w:val="0"/>
      <w:lang w:val="en-GB"/>
    </w:rPr>
  </w:style>
  <w:style w:type="paragraph" w:styleId="Lijstalinea">
    <w:name w:val="List Paragraph"/>
    <w:basedOn w:val="Standaard"/>
    <w:uiPriority w:val="34"/>
    <w:qFormat/>
    <w:rsid w:val="00BB4064"/>
    <w:pPr>
      <w:ind w:left="720"/>
      <w:contextualSpacing/>
    </w:pPr>
  </w:style>
  <w:style w:type="character" w:styleId="Intensievebenadrukking">
    <w:name w:val="Intense Emphasis"/>
    <w:basedOn w:val="Standaardalinea-lettertype"/>
    <w:uiPriority w:val="21"/>
    <w:qFormat/>
    <w:rsid w:val="00BB4064"/>
    <w:rPr>
      <w:i/>
      <w:iCs/>
      <w:color w:val="0F4761" w:themeColor="accent1" w:themeShade="BF"/>
    </w:rPr>
  </w:style>
  <w:style w:type="paragraph" w:styleId="Duidelijkcitaat">
    <w:name w:val="Intense Quote"/>
    <w:basedOn w:val="Standaard"/>
    <w:next w:val="Standaard"/>
    <w:link w:val="DuidelijkcitaatChar"/>
    <w:uiPriority w:val="30"/>
    <w:qFormat/>
    <w:rsid w:val="00BB40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4064"/>
    <w:rPr>
      <w:rFonts w:ascii="Calibri" w:hAnsi="Calibri"/>
      <w:i/>
      <w:iCs/>
      <w:color w:val="0F4761" w:themeColor="accent1" w:themeShade="BF"/>
      <w:kern w:val="0"/>
      <w:lang w:val="en-GB"/>
    </w:rPr>
  </w:style>
  <w:style w:type="character" w:styleId="Intensieveverwijzing">
    <w:name w:val="Intense Reference"/>
    <w:basedOn w:val="Standaardalinea-lettertype"/>
    <w:uiPriority w:val="32"/>
    <w:qFormat/>
    <w:rsid w:val="00BB4064"/>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553A11"/>
    <w:rPr>
      <w:sz w:val="16"/>
      <w:szCs w:val="16"/>
    </w:rPr>
  </w:style>
  <w:style w:type="paragraph" w:styleId="Tekstopmerking">
    <w:name w:val="annotation text"/>
    <w:basedOn w:val="Standaard"/>
    <w:link w:val="TekstopmerkingChar"/>
    <w:uiPriority w:val="99"/>
    <w:unhideWhenUsed/>
    <w:rsid w:val="00553A11"/>
    <w:pPr>
      <w:spacing w:line="240" w:lineRule="auto"/>
    </w:pPr>
    <w:rPr>
      <w:sz w:val="20"/>
      <w:szCs w:val="20"/>
    </w:rPr>
  </w:style>
  <w:style w:type="character" w:customStyle="1" w:styleId="TekstopmerkingChar">
    <w:name w:val="Tekst opmerking Char"/>
    <w:basedOn w:val="Standaardalinea-lettertype"/>
    <w:link w:val="Tekstopmerking"/>
    <w:uiPriority w:val="99"/>
    <w:rsid w:val="00553A11"/>
    <w:rPr>
      <w:rFonts w:ascii="Calibri" w:hAnsi="Calibri"/>
      <w:kern w:val="0"/>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553A11"/>
    <w:rPr>
      <w:b/>
      <w:bCs/>
    </w:rPr>
  </w:style>
  <w:style w:type="character" w:customStyle="1" w:styleId="OnderwerpvanopmerkingChar">
    <w:name w:val="Onderwerp van opmerking Char"/>
    <w:basedOn w:val="TekstopmerkingChar"/>
    <w:link w:val="Onderwerpvanopmerking"/>
    <w:uiPriority w:val="99"/>
    <w:semiHidden/>
    <w:rsid w:val="00553A11"/>
    <w:rPr>
      <w:rFonts w:ascii="Calibri" w:hAnsi="Calibri"/>
      <w:b/>
      <w:bCs/>
      <w:kern w:val="0"/>
      <w:sz w:val="20"/>
      <w:szCs w:val="20"/>
      <w:lang w:val="en-GB"/>
    </w:rPr>
  </w:style>
  <w:style w:type="character" w:styleId="Hyperlink">
    <w:name w:val="Hyperlink"/>
    <w:basedOn w:val="Standaardalinea-lettertype"/>
    <w:uiPriority w:val="99"/>
    <w:unhideWhenUsed/>
    <w:rsid w:val="00F07ACB"/>
    <w:rPr>
      <w:color w:val="467886" w:themeColor="hyperlink"/>
      <w:u w:val="single"/>
    </w:rPr>
  </w:style>
  <w:style w:type="character" w:styleId="Onopgelostemelding">
    <w:name w:val="Unresolved Mention"/>
    <w:basedOn w:val="Standaardalinea-lettertype"/>
    <w:uiPriority w:val="99"/>
    <w:semiHidden/>
    <w:unhideWhenUsed/>
    <w:rsid w:val="00F07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rigitte.meibos@gmail.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2831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van der deure</dc:creator>
  <cp:keywords/>
  <dc:description/>
  <cp:lastModifiedBy>Meibos, Brigitte</cp:lastModifiedBy>
  <cp:revision>53</cp:revision>
  <dcterms:created xsi:type="dcterms:W3CDTF">2026-10-19T19:38:00Z</dcterms:created>
  <dcterms:modified xsi:type="dcterms:W3CDTF">2026-10-20T07:53:00Z</dcterms:modified>
</cp:coreProperties>
</file>